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AE354" w14:textId="77777777" w:rsidR="00101A86" w:rsidRDefault="00101A86" w:rsidP="00101A86">
      <w:pPr>
        <w:pStyle w:val="1"/>
      </w:pPr>
      <w:r>
        <w:t>Организация: ЧУ «Хоккейный клуб «</w:t>
      </w:r>
      <w:proofErr w:type="spellStart"/>
      <w:r>
        <w:t>Барыс</w:t>
      </w:r>
      <w:proofErr w:type="spellEnd"/>
      <w:r>
        <w:t xml:space="preserve">» </w:t>
      </w:r>
    </w:p>
    <w:p w14:paraId="24DFD5E7" w14:textId="77777777" w:rsidR="00101A86" w:rsidRDefault="00101A86" w:rsidP="00101A86">
      <w:pPr>
        <w:pStyle w:val="1"/>
      </w:pPr>
      <w:r>
        <w:t>(г. Астана)</w:t>
      </w:r>
    </w:p>
    <w:p w14:paraId="3A1DB4DE" w14:textId="2888EBF7" w:rsidR="00101A86" w:rsidRPr="009E54E2" w:rsidRDefault="00101A86" w:rsidP="00101A86">
      <w:pPr>
        <w:pBdr>
          <w:top w:val="nil"/>
          <w:left w:val="nil"/>
          <w:bottom w:val="nil"/>
          <w:right w:val="nil"/>
          <w:between w:val="nil"/>
        </w:pBdr>
        <w:spacing w:after="150"/>
        <w:rPr>
          <w:b/>
          <w:bCs/>
          <w:color w:val="17365D" w:themeColor="text2" w:themeShade="BF"/>
          <w:sz w:val="26"/>
          <w:szCs w:val="26"/>
        </w:rPr>
      </w:pPr>
      <w:r w:rsidRPr="009E54E2">
        <w:rPr>
          <w:b/>
          <w:bCs/>
          <w:color w:val="17365D" w:themeColor="text2" w:themeShade="BF"/>
          <w:sz w:val="26"/>
          <w:szCs w:val="26"/>
        </w:rPr>
        <w:t xml:space="preserve">Департамент: </w:t>
      </w:r>
      <w:r w:rsidRPr="009E54E2">
        <w:rPr>
          <w:b/>
          <w:bCs/>
          <w:color w:val="17365D" w:themeColor="text2" w:themeShade="BF"/>
          <w:sz w:val="26"/>
          <w:szCs w:val="26"/>
        </w:rPr>
        <w:t xml:space="preserve">Административный </w:t>
      </w:r>
      <w:r w:rsidRPr="009E54E2">
        <w:rPr>
          <w:b/>
          <w:bCs/>
          <w:color w:val="17365D" w:themeColor="text2" w:themeShade="BF"/>
          <w:sz w:val="26"/>
          <w:szCs w:val="26"/>
        </w:rPr>
        <w:t xml:space="preserve">Департамент </w:t>
      </w:r>
    </w:p>
    <w:p w14:paraId="20B07A19" w14:textId="2CE3FB0C" w:rsidR="00101A86" w:rsidRPr="009E54E2" w:rsidRDefault="00101A86" w:rsidP="00101A86">
      <w:pPr>
        <w:pBdr>
          <w:top w:val="nil"/>
          <w:left w:val="nil"/>
          <w:bottom w:val="nil"/>
          <w:right w:val="nil"/>
          <w:between w:val="nil"/>
        </w:pBdr>
        <w:spacing w:after="300"/>
        <w:rPr>
          <w:b/>
          <w:bCs/>
          <w:color w:val="17365D" w:themeColor="text2" w:themeShade="BF"/>
          <w:sz w:val="26"/>
          <w:szCs w:val="26"/>
        </w:rPr>
      </w:pPr>
      <w:r w:rsidRPr="009E54E2">
        <w:rPr>
          <w:b/>
          <w:bCs/>
          <w:color w:val="17365D" w:themeColor="text2" w:themeShade="BF"/>
          <w:sz w:val="26"/>
          <w:szCs w:val="26"/>
        </w:rPr>
        <w:t xml:space="preserve">Вакантная должность: </w:t>
      </w:r>
      <w:r w:rsidRPr="009E54E2">
        <w:rPr>
          <w:b/>
          <w:bCs/>
          <w:color w:val="17365D" w:themeColor="text2" w:themeShade="BF"/>
          <w:sz w:val="26"/>
          <w:szCs w:val="26"/>
        </w:rPr>
        <w:t>Водитель</w:t>
      </w:r>
      <w:r w:rsidR="009E54E2">
        <w:rPr>
          <w:b/>
          <w:bCs/>
          <w:color w:val="17365D" w:themeColor="text2" w:themeShade="BF"/>
          <w:sz w:val="26"/>
          <w:szCs w:val="26"/>
        </w:rPr>
        <w:t xml:space="preserve"> автобуса</w:t>
      </w:r>
    </w:p>
    <w:p w14:paraId="5E8785C8" w14:textId="438B442E" w:rsidR="009E54E2" w:rsidRPr="009E54E2" w:rsidRDefault="009E54E2" w:rsidP="00A3445B">
      <w:pPr>
        <w:spacing w:before="180" w:after="180"/>
        <w:ind w:left="225" w:right="225" w:hanging="225"/>
        <w:rPr>
          <w:b/>
          <w:bCs/>
          <w:color w:val="0A2540"/>
          <w:sz w:val="26"/>
          <w:szCs w:val="26"/>
        </w:rPr>
      </w:pPr>
      <w:r w:rsidRPr="009E54E2">
        <w:rPr>
          <w:b/>
          <w:bCs/>
          <w:color w:val="0A2540"/>
          <w:sz w:val="26"/>
          <w:szCs w:val="26"/>
        </w:rPr>
        <w:t>1</w:t>
      </w:r>
      <w:r>
        <w:rPr>
          <w:b/>
          <w:bCs/>
          <w:color w:val="0A2540"/>
          <w:sz w:val="26"/>
          <w:szCs w:val="26"/>
        </w:rPr>
        <w:t>.</w:t>
      </w:r>
      <w:r w:rsidRPr="009E54E2">
        <w:rPr>
          <w:rFonts w:eastAsia="Times New Roman"/>
          <w:sz w:val="27"/>
          <w:szCs w:val="27"/>
        </w:rPr>
        <w:t xml:space="preserve"> </w:t>
      </w:r>
      <w:r w:rsidRPr="009E54E2">
        <w:rPr>
          <w:b/>
          <w:bCs/>
          <w:color w:val="0A2540"/>
          <w:sz w:val="26"/>
          <w:szCs w:val="26"/>
        </w:rPr>
        <w:t>Обязанности и задачи</w:t>
      </w:r>
    </w:p>
    <w:p w14:paraId="102430E9" w14:textId="77777777" w:rsidR="009E54E2" w:rsidRPr="009E54E2" w:rsidRDefault="009E54E2" w:rsidP="009E54E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80" w:after="180"/>
        <w:ind w:right="225" w:hanging="720"/>
        <w:rPr>
          <w:b/>
          <w:bCs/>
          <w:color w:val="0A2540"/>
          <w:sz w:val="26"/>
          <w:szCs w:val="26"/>
        </w:rPr>
      </w:pPr>
      <w:r w:rsidRPr="009E54E2">
        <w:rPr>
          <w:b/>
          <w:bCs/>
          <w:color w:val="0A2540"/>
          <w:sz w:val="26"/>
          <w:szCs w:val="26"/>
        </w:rPr>
        <w:t>Безопасное и уверенное управление служебным транспортным средством (автобусом).</w:t>
      </w:r>
    </w:p>
    <w:p w14:paraId="577519A8" w14:textId="77777777" w:rsidR="009E54E2" w:rsidRPr="009E54E2" w:rsidRDefault="009E54E2" w:rsidP="009E54E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80" w:after="180"/>
        <w:ind w:right="225" w:hanging="720"/>
        <w:rPr>
          <w:b/>
          <w:bCs/>
          <w:color w:val="0A2540"/>
          <w:sz w:val="26"/>
          <w:szCs w:val="26"/>
        </w:rPr>
      </w:pPr>
      <w:r w:rsidRPr="009E54E2">
        <w:rPr>
          <w:b/>
          <w:bCs/>
          <w:color w:val="0A2540"/>
          <w:sz w:val="26"/>
          <w:szCs w:val="26"/>
        </w:rPr>
        <w:t>Соблюдение правил дорожного движения (ПДД) и внутренних требований безопасности организации.</w:t>
      </w:r>
    </w:p>
    <w:p w14:paraId="42663904" w14:textId="77777777" w:rsidR="009E54E2" w:rsidRPr="009E54E2" w:rsidRDefault="009E54E2" w:rsidP="009E54E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80" w:after="180"/>
        <w:ind w:right="225" w:hanging="720"/>
        <w:rPr>
          <w:b/>
          <w:bCs/>
          <w:color w:val="0A2540"/>
          <w:sz w:val="26"/>
          <w:szCs w:val="26"/>
        </w:rPr>
      </w:pPr>
      <w:r w:rsidRPr="009E54E2">
        <w:rPr>
          <w:b/>
          <w:bCs/>
          <w:color w:val="0A2540"/>
          <w:sz w:val="26"/>
          <w:szCs w:val="26"/>
        </w:rPr>
        <w:t>Бережное отношение к служебному автотранспорту, обеспечение его исправного технического состояния и чистый внешний/внутренний вид.</w:t>
      </w:r>
    </w:p>
    <w:p w14:paraId="66A63960" w14:textId="77777777" w:rsidR="009E54E2" w:rsidRPr="009E54E2" w:rsidRDefault="009E54E2" w:rsidP="009E54E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80" w:after="180"/>
        <w:ind w:right="225" w:hanging="720"/>
        <w:rPr>
          <w:b/>
          <w:bCs/>
          <w:color w:val="0A2540"/>
          <w:sz w:val="26"/>
          <w:szCs w:val="26"/>
        </w:rPr>
      </w:pPr>
      <w:r w:rsidRPr="009E54E2">
        <w:rPr>
          <w:b/>
          <w:bCs/>
          <w:color w:val="0A2540"/>
          <w:sz w:val="26"/>
          <w:szCs w:val="26"/>
        </w:rPr>
        <w:t>Выполнение поездок по утвержденному графику, включая готовность к ненормированному рабочему дню и служебным командировкам.</w:t>
      </w:r>
    </w:p>
    <w:p w14:paraId="11F3F96F" w14:textId="77777777" w:rsidR="009E54E2" w:rsidRPr="009E54E2" w:rsidRDefault="009E54E2" w:rsidP="00A3445B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left="225" w:right="225" w:hanging="225"/>
        <w:rPr>
          <w:b/>
          <w:bCs/>
          <w:color w:val="0A2540"/>
          <w:sz w:val="26"/>
          <w:szCs w:val="26"/>
        </w:rPr>
      </w:pPr>
      <w:r w:rsidRPr="009E54E2">
        <w:rPr>
          <w:b/>
          <w:bCs/>
          <w:color w:val="0A2540"/>
          <w:sz w:val="26"/>
          <w:szCs w:val="26"/>
        </w:rPr>
        <w:t>2. Требования к кандидатам</w:t>
      </w:r>
    </w:p>
    <w:p w14:paraId="57B4DDD5" w14:textId="77777777" w:rsidR="009E54E2" w:rsidRPr="009E54E2" w:rsidRDefault="009E54E2" w:rsidP="009E54E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426"/>
        </w:tabs>
        <w:spacing w:before="180" w:after="180"/>
        <w:ind w:right="225" w:hanging="720"/>
        <w:rPr>
          <w:b/>
          <w:bCs/>
          <w:color w:val="0A2540"/>
          <w:sz w:val="26"/>
          <w:szCs w:val="26"/>
        </w:rPr>
      </w:pPr>
      <w:r w:rsidRPr="009E54E2">
        <w:rPr>
          <w:b/>
          <w:bCs/>
          <w:color w:val="0A2540"/>
          <w:sz w:val="26"/>
          <w:szCs w:val="26"/>
        </w:rPr>
        <w:t>Водительский стаж: от 3 лет.</w:t>
      </w:r>
    </w:p>
    <w:p w14:paraId="50AF0B4C" w14:textId="77777777" w:rsidR="009E54E2" w:rsidRPr="009E54E2" w:rsidRDefault="009E54E2" w:rsidP="009E54E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426"/>
        </w:tabs>
        <w:spacing w:before="180" w:after="180"/>
        <w:ind w:right="225" w:hanging="720"/>
        <w:rPr>
          <w:b/>
          <w:bCs/>
          <w:color w:val="0A2540"/>
          <w:sz w:val="26"/>
          <w:szCs w:val="26"/>
        </w:rPr>
      </w:pPr>
      <w:r w:rsidRPr="009E54E2">
        <w:rPr>
          <w:b/>
          <w:bCs/>
          <w:color w:val="0A2540"/>
          <w:sz w:val="26"/>
          <w:szCs w:val="26"/>
        </w:rPr>
        <w:t>Удостоверение и документы:</w:t>
      </w:r>
    </w:p>
    <w:p w14:paraId="6651310F" w14:textId="77777777" w:rsidR="009E54E2" w:rsidRPr="009E54E2" w:rsidRDefault="009E54E2" w:rsidP="00D97045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num" w:pos="426"/>
        </w:tabs>
        <w:spacing w:before="180" w:after="180"/>
        <w:ind w:right="225" w:hanging="1440"/>
        <w:rPr>
          <w:b/>
          <w:bCs/>
          <w:color w:val="0A2540"/>
          <w:sz w:val="26"/>
          <w:szCs w:val="26"/>
        </w:rPr>
      </w:pPr>
      <w:r w:rsidRPr="009E54E2">
        <w:rPr>
          <w:b/>
          <w:bCs/>
          <w:color w:val="0A2540"/>
          <w:sz w:val="26"/>
          <w:szCs w:val="26"/>
        </w:rPr>
        <w:t>Водительское удостоверение категории D.</w:t>
      </w:r>
    </w:p>
    <w:p w14:paraId="53D3ED1B" w14:textId="77777777" w:rsidR="009E54E2" w:rsidRPr="009E54E2" w:rsidRDefault="009E54E2" w:rsidP="00A3445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40"/>
          <w:tab w:val="num" w:pos="426"/>
          <w:tab w:val="num" w:pos="851"/>
        </w:tabs>
        <w:spacing w:before="180" w:after="180"/>
        <w:ind w:left="426" w:right="225" w:hanging="426"/>
        <w:rPr>
          <w:b/>
          <w:bCs/>
          <w:color w:val="0A2540"/>
          <w:sz w:val="26"/>
          <w:szCs w:val="26"/>
        </w:rPr>
      </w:pPr>
      <w:r w:rsidRPr="009E54E2">
        <w:rPr>
          <w:b/>
          <w:bCs/>
          <w:color w:val="0A2540"/>
          <w:sz w:val="26"/>
          <w:szCs w:val="26"/>
        </w:rPr>
        <w:t>Действующая медицинская справка о допуске к управлению транспортными средствами.</w:t>
      </w:r>
    </w:p>
    <w:p w14:paraId="043C0ACA" w14:textId="77777777" w:rsidR="009E54E2" w:rsidRPr="009E54E2" w:rsidRDefault="009E54E2" w:rsidP="00A3445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40"/>
          <w:tab w:val="num" w:pos="426"/>
          <w:tab w:val="num" w:pos="851"/>
        </w:tabs>
        <w:spacing w:before="180" w:after="180"/>
        <w:ind w:left="426" w:right="225" w:hanging="426"/>
        <w:rPr>
          <w:b/>
          <w:bCs/>
          <w:color w:val="0A2540"/>
          <w:sz w:val="26"/>
          <w:szCs w:val="26"/>
        </w:rPr>
      </w:pPr>
      <w:r w:rsidRPr="009E54E2">
        <w:rPr>
          <w:b/>
          <w:bCs/>
          <w:color w:val="0A2540"/>
          <w:sz w:val="26"/>
          <w:szCs w:val="26"/>
        </w:rPr>
        <w:t>Полный пакет документов, необходимых для официального трудоустройства водителем.</w:t>
      </w:r>
    </w:p>
    <w:p w14:paraId="0E76A307" w14:textId="77777777" w:rsidR="009E54E2" w:rsidRPr="009E54E2" w:rsidRDefault="009E54E2" w:rsidP="009E54E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426"/>
        </w:tabs>
        <w:spacing w:before="180" w:after="180"/>
        <w:ind w:right="225" w:hanging="720"/>
        <w:rPr>
          <w:b/>
          <w:bCs/>
          <w:color w:val="0A2540"/>
          <w:sz w:val="26"/>
          <w:szCs w:val="26"/>
        </w:rPr>
      </w:pPr>
      <w:r w:rsidRPr="009E54E2">
        <w:rPr>
          <w:b/>
          <w:bCs/>
          <w:color w:val="0A2540"/>
          <w:sz w:val="26"/>
          <w:szCs w:val="26"/>
        </w:rPr>
        <w:t xml:space="preserve">Знания и навыки: Уверенное управление транспортным средством, знание ПДД и основ технического обслуживания </w:t>
      </w:r>
      <w:r w:rsidRPr="009E54E2">
        <w:rPr>
          <w:b/>
          <w:bCs/>
          <w:color w:val="0A2540"/>
          <w:sz w:val="26"/>
          <w:szCs w:val="26"/>
        </w:rPr>
        <w:lastRenderedPageBreak/>
        <w:t>автомобиля.</w:t>
      </w:r>
    </w:p>
    <w:p w14:paraId="78590D7E" w14:textId="77777777" w:rsidR="009E54E2" w:rsidRPr="009E54E2" w:rsidRDefault="009E54E2" w:rsidP="009E54E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80" w:after="180"/>
        <w:ind w:right="225"/>
        <w:rPr>
          <w:b/>
          <w:bCs/>
          <w:color w:val="0A2540"/>
          <w:sz w:val="26"/>
          <w:szCs w:val="26"/>
        </w:rPr>
      </w:pPr>
      <w:r w:rsidRPr="009E54E2">
        <w:rPr>
          <w:b/>
          <w:bCs/>
          <w:color w:val="0A2540"/>
          <w:sz w:val="26"/>
          <w:szCs w:val="26"/>
        </w:rPr>
        <w:t>Личные качества: Ответственность, дисциплинированность, пунктуальность, внимательность, аккуратность и умение работать в команде.</w:t>
      </w:r>
    </w:p>
    <w:p w14:paraId="0B67A5B2" w14:textId="77777777" w:rsidR="009E54E2" w:rsidRPr="009E54E2" w:rsidRDefault="009E54E2" w:rsidP="009E54E2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left="225" w:right="225"/>
        <w:rPr>
          <w:b/>
          <w:bCs/>
          <w:color w:val="0A2540"/>
          <w:sz w:val="26"/>
          <w:szCs w:val="26"/>
        </w:rPr>
      </w:pPr>
      <w:r w:rsidRPr="009E54E2">
        <w:rPr>
          <w:b/>
          <w:bCs/>
          <w:color w:val="0A2540"/>
          <w:sz w:val="26"/>
          <w:szCs w:val="26"/>
        </w:rPr>
        <w:t>3. Условия</w:t>
      </w:r>
    </w:p>
    <w:p w14:paraId="224C4827" w14:textId="77777777" w:rsidR="009E54E2" w:rsidRPr="009E54E2" w:rsidRDefault="009E54E2" w:rsidP="009E54E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80" w:after="180"/>
        <w:ind w:right="225"/>
        <w:rPr>
          <w:b/>
          <w:bCs/>
          <w:color w:val="0A2540"/>
          <w:sz w:val="26"/>
          <w:szCs w:val="26"/>
        </w:rPr>
      </w:pPr>
      <w:r w:rsidRPr="009E54E2">
        <w:rPr>
          <w:b/>
          <w:bCs/>
          <w:color w:val="0A2540"/>
          <w:sz w:val="26"/>
          <w:szCs w:val="26"/>
        </w:rPr>
        <w:t xml:space="preserve">Официальное трудоустройство в соответствии с Трудовым кодексом Республики Казахстан. </w:t>
      </w:r>
    </w:p>
    <w:p w14:paraId="6378B344" w14:textId="77777777" w:rsidR="009E54E2" w:rsidRPr="009E54E2" w:rsidRDefault="009E54E2" w:rsidP="009E54E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80" w:after="180"/>
        <w:ind w:right="225"/>
        <w:rPr>
          <w:b/>
          <w:bCs/>
          <w:color w:val="0A2540"/>
          <w:sz w:val="26"/>
          <w:szCs w:val="26"/>
        </w:rPr>
      </w:pPr>
      <w:r w:rsidRPr="009E54E2">
        <w:rPr>
          <w:b/>
          <w:bCs/>
          <w:color w:val="0A2540"/>
          <w:sz w:val="26"/>
          <w:szCs w:val="26"/>
        </w:rPr>
        <w:t xml:space="preserve">Работа в динамичной и престижной спортивной организации. </w:t>
      </w:r>
    </w:p>
    <w:p w14:paraId="28823343" w14:textId="77777777" w:rsidR="009E54E2" w:rsidRPr="009E54E2" w:rsidRDefault="009E54E2" w:rsidP="009E54E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80" w:after="180"/>
        <w:ind w:right="225"/>
        <w:rPr>
          <w:b/>
          <w:bCs/>
          <w:color w:val="0A2540"/>
          <w:sz w:val="26"/>
          <w:szCs w:val="26"/>
        </w:rPr>
      </w:pPr>
      <w:r w:rsidRPr="009E54E2">
        <w:rPr>
          <w:b/>
          <w:bCs/>
          <w:color w:val="0A2540"/>
          <w:sz w:val="26"/>
          <w:szCs w:val="26"/>
        </w:rPr>
        <w:t xml:space="preserve">Стабильная и своевременная заработная плата. </w:t>
      </w:r>
    </w:p>
    <w:p w14:paraId="25F558F9" w14:textId="77777777" w:rsidR="009E54E2" w:rsidRPr="009E54E2" w:rsidRDefault="009E54E2" w:rsidP="009E54E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80" w:after="180"/>
        <w:ind w:right="225"/>
        <w:rPr>
          <w:b/>
          <w:bCs/>
          <w:color w:val="0A2540"/>
          <w:sz w:val="26"/>
          <w:szCs w:val="26"/>
        </w:rPr>
      </w:pPr>
      <w:r w:rsidRPr="009E54E2">
        <w:rPr>
          <w:b/>
          <w:bCs/>
          <w:color w:val="0A2540"/>
          <w:sz w:val="26"/>
          <w:szCs w:val="26"/>
        </w:rPr>
        <w:t>График работы: Ненормированный рабочий график / с учетом выездов и командировок.</w:t>
      </w:r>
    </w:p>
    <w:p w14:paraId="02E96B45" w14:textId="506314CF" w:rsidR="00101A86" w:rsidRDefault="00101A86" w:rsidP="009E54E2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left="225" w:right="225"/>
      </w:pPr>
    </w:p>
    <w:p w14:paraId="4FC4DB88" w14:textId="221787A5" w:rsidR="00101A86" w:rsidRDefault="00101A86" w:rsidP="00101A86">
      <w:pPr>
        <w:pBdr>
          <w:top w:val="nil"/>
          <w:left w:val="nil"/>
          <w:bottom w:val="nil"/>
          <w:right w:val="nil"/>
          <w:between w:val="nil"/>
        </w:pBdr>
        <w:spacing w:after="150"/>
        <w:ind w:left="225" w:right="225"/>
        <w:rPr>
          <w:b/>
          <w:bCs/>
          <w:shd w:val="clear" w:color="auto" w:fill="EBF3FA"/>
        </w:rPr>
      </w:pPr>
      <w:r>
        <w:rPr>
          <w:shd w:val="clear" w:color="auto" w:fill="EBF3FA"/>
        </w:rPr>
        <w:t xml:space="preserve">По соответствующим заявленным требованиям, необходимо направить свое резюме на электронную почту: </w:t>
      </w:r>
      <w:hyperlink r:id="rId5" w:history="1">
        <w:r w:rsidRPr="00101A86">
          <w:rPr>
            <w:rStyle w:val="a5"/>
            <w:b/>
            <w:bCs/>
            <w:shd w:val="clear" w:color="auto" w:fill="EBF3FA"/>
          </w:rPr>
          <w:t>hr@hcbarys.kz</w:t>
        </w:r>
      </w:hyperlink>
    </w:p>
    <w:p w14:paraId="4E26C35B" w14:textId="77777777" w:rsidR="00101A86" w:rsidRDefault="00101A86" w:rsidP="00101A86">
      <w:pPr>
        <w:pBdr>
          <w:top w:val="nil"/>
          <w:left w:val="nil"/>
          <w:bottom w:val="nil"/>
          <w:right w:val="nil"/>
          <w:between w:val="nil"/>
        </w:pBdr>
        <w:spacing w:after="150"/>
        <w:ind w:left="225" w:right="225"/>
        <w:rPr>
          <w:shd w:val="clear" w:color="auto" w:fill="EBF3FA"/>
        </w:rPr>
      </w:pPr>
    </w:p>
    <w:p w14:paraId="57BF45B2" w14:textId="77777777" w:rsidR="00101A86" w:rsidRDefault="00101A86">
      <w:pPr>
        <w:pStyle w:val="1"/>
      </w:pPr>
    </w:p>
    <w:p w14:paraId="6B758D6E" w14:textId="77777777" w:rsidR="00101A86" w:rsidRDefault="00101A86">
      <w:pPr>
        <w:pStyle w:val="1"/>
      </w:pPr>
    </w:p>
    <w:p w14:paraId="2FD8268B" w14:textId="77777777" w:rsidR="00101A86" w:rsidRDefault="00101A86">
      <w:pPr>
        <w:pStyle w:val="1"/>
      </w:pPr>
    </w:p>
    <w:p w14:paraId="70AC51ED" w14:textId="77777777" w:rsidR="00101A86" w:rsidRDefault="00101A86">
      <w:pPr>
        <w:pStyle w:val="1"/>
      </w:pPr>
    </w:p>
    <w:p w14:paraId="4BB11C95" w14:textId="77777777" w:rsidR="00101A86" w:rsidRDefault="00101A86">
      <w:pPr>
        <w:pStyle w:val="1"/>
      </w:pPr>
    </w:p>
    <w:p w14:paraId="4228FEDD" w14:textId="77777777" w:rsidR="00101A86" w:rsidRDefault="00101A86">
      <w:pPr>
        <w:pStyle w:val="1"/>
      </w:pPr>
    </w:p>
    <w:p w14:paraId="038C9759" w14:textId="77777777" w:rsidR="00101A86" w:rsidRDefault="00101A86">
      <w:pPr>
        <w:pStyle w:val="1"/>
      </w:pPr>
    </w:p>
    <w:p w14:paraId="0CC0E2CD" w14:textId="77777777" w:rsidR="00101A86" w:rsidRDefault="00101A86">
      <w:pPr>
        <w:pStyle w:val="1"/>
      </w:pPr>
    </w:p>
    <w:p w14:paraId="00000001" w14:textId="496CF96B" w:rsidR="00B314A8" w:rsidRDefault="00000000">
      <w:pPr>
        <w:pStyle w:val="1"/>
      </w:pPr>
      <w:r>
        <w:t>Организация: ЧУ «Хоккейный клуб «</w:t>
      </w:r>
      <w:proofErr w:type="spellStart"/>
      <w:r>
        <w:t>Барыс</w:t>
      </w:r>
      <w:proofErr w:type="spellEnd"/>
      <w:r>
        <w:t xml:space="preserve">» </w:t>
      </w:r>
    </w:p>
    <w:p w14:paraId="00000002" w14:textId="77777777" w:rsidR="00B314A8" w:rsidRDefault="00000000">
      <w:pPr>
        <w:pStyle w:val="1"/>
      </w:pPr>
      <w:r>
        <w:t>(г. Астана)</w:t>
      </w:r>
    </w:p>
    <w:p w14:paraId="00000003" w14:textId="77777777" w:rsidR="00B314A8" w:rsidRDefault="00000000">
      <w:pPr>
        <w:pBdr>
          <w:top w:val="nil"/>
          <w:left w:val="nil"/>
          <w:bottom w:val="nil"/>
          <w:right w:val="nil"/>
          <w:between w:val="nil"/>
        </w:pBdr>
        <w:spacing w:after="150"/>
      </w:pPr>
      <w:r>
        <w:rPr>
          <w:b/>
          <w:bCs/>
        </w:rPr>
        <w:t>Департамент:</w:t>
      </w:r>
      <w:r>
        <w:t xml:space="preserve"> Департамент маркетинга</w:t>
      </w:r>
    </w:p>
    <w:p w14:paraId="00000004" w14:textId="77777777" w:rsidR="00B314A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rPr>
          <w:b/>
          <w:bCs/>
        </w:rPr>
        <w:t>Вакантная должность:</w:t>
      </w:r>
      <w:r>
        <w:t xml:space="preserve"> Менеджер по реализации билетов</w:t>
      </w:r>
    </w:p>
    <w:p w14:paraId="00000005" w14:textId="77777777" w:rsidR="00B314A8" w:rsidRDefault="00000000">
      <w:pPr>
        <w:pStyle w:val="2"/>
        <w:spacing w:before="0"/>
      </w:pPr>
      <w:r>
        <w:t>1. Обязанности и задачи</w:t>
      </w:r>
    </w:p>
    <w:p w14:paraId="00000006" w14:textId="77777777" w:rsidR="00B314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pict w14:anchorId="6FF17E7D">
          <v:rect id="_x0000_i1025" style="width:0;height:1.5pt" o:hralign="center" o:hrstd="t" o:hr="t" fillcolor="#a0a0a0" stroked="f"/>
        </w:pict>
      </w:r>
      <w:r>
        <w:t>Своевременная разработка, согласование и утверждение билетных и абонементных программ клуба.</w:t>
      </w:r>
    </w:p>
    <w:p w14:paraId="00000007" w14:textId="77777777" w:rsidR="00B314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Открытие, настройка и ведение мероприятий в электронной билетной системе в соответствии с утвержденными программой и графиком.</w:t>
      </w:r>
    </w:p>
    <w:p w14:paraId="00000008" w14:textId="77777777" w:rsidR="00B314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Поиск подрядчиков для изготовления пластиковых карт (абонементов), организация тендеров/запросов предложений, заключение договоров и контроль поставок.</w:t>
      </w:r>
    </w:p>
    <w:p w14:paraId="00000009" w14:textId="77777777" w:rsidR="00B314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Ведение кассовой и торговой отчетности по реализации билетной продукции и абонементов.</w:t>
      </w:r>
    </w:p>
    <w:p w14:paraId="0000000A" w14:textId="77777777" w:rsidR="00B314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Учет реализации, расчет и организация оплаты косвенных налогов, оформление приходных и расходных документов.</w:t>
      </w:r>
    </w:p>
    <w:p w14:paraId="0000000B" w14:textId="77777777" w:rsidR="00B314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/>
      </w:pPr>
      <w:r>
        <w:t>Составление аналитической отчетности по выполнению планов реализации и анализ динамики продаж.</w:t>
      </w:r>
    </w:p>
    <w:p w14:paraId="0000000C" w14:textId="77777777" w:rsidR="00B314A8" w:rsidRDefault="00000000">
      <w:pPr>
        <w:pStyle w:val="2"/>
      </w:pPr>
      <w:r>
        <w:t>2. Требования к кандидатам</w:t>
      </w:r>
    </w:p>
    <w:p w14:paraId="0000000D" w14:textId="77777777" w:rsidR="00B314A8" w:rsidRDefault="00000000">
      <w:pPr>
        <w:pBdr>
          <w:top w:val="nil"/>
          <w:left w:val="nil"/>
          <w:bottom w:val="nil"/>
          <w:right w:val="nil"/>
          <w:between w:val="nil"/>
        </w:pBdr>
        <w:spacing w:before="150" w:after="375"/>
        <w:ind w:left="225" w:right="225"/>
        <w:rPr>
          <w:shd w:val="clear" w:color="auto" w:fill="F0F4F8"/>
        </w:rPr>
      </w:pPr>
      <w:r>
        <w:pict w14:anchorId="7E1DE8AE">
          <v:rect id="_x0000_i1026" style="width:0;height:1.5pt" o:hralign="center" o:hrstd="t" o:hr="t" fillcolor="#a0a0a0" stroked="f"/>
        </w:pict>
      </w:r>
      <w:r>
        <w:rPr>
          <w:b/>
          <w:bCs/>
          <w:shd w:val="clear" w:color="auto" w:fill="F0F4F8"/>
        </w:rPr>
        <w:t>Ключевое требование:</w:t>
      </w:r>
      <w:r>
        <w:rPr>
          <w:shd w:val="clear" w:color="auto" w:fill="F0F4F8"/>
        </w:rPr>
        <w:t xml:space="preserve"> Практический опыт работы и уверенное знание законодательства Республики Казахстан в сфере торговли, кассовой дисциплины и налогового учета косвенных налогов.</w:t>
      </w:r>
    </w:p>
    <w:p w14:paraId="0000000E" w14:textId="77777777" w:rsidR="00B314A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Знание действующих форм, порядка и методов ведения торговой и кассовой отчетности в РК.</w:t>
      </w:r>
    </w:p>
    <w:p w14:paraId="0000000F" w14:textId="77777777" w:rsidR="00B314A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Опыт работы с правилами приема, выдачи, учета и хранения денежных средств, а также оформления первичных кассовых документов.</w:t>
      </w:r>
    </w:p>
    <w:p w14:paraId="00000010" w14:textId="77777777" w:rsidR="00B314A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Понимание специфики и стандартов реализации билетной продукции в спортивной / зрелищной индустрии.</w:t>
      </w:r>
    </w:p>
    <w:p w14:paraId="00000011" w14:textId="77777777" w:rsidR="00B314A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Опыт проведения переговоров с подрядчиками, подготовки и сопровождения </w:t>
      </w:r>
      <w:r>
        <w:lastRenderedPageBreak/>
        <w:t>договоров поставки.</w:t>
      </w:r>
    </w:p>
    <w:p w14:paraId="00000012" w14:textId="77777777" w:rsidR="00B314A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Аналитический склад ума, внимательность к деталям, дисциплинированность и высокий уровень личной ответственности.</w:t>
      </w:r>
    </w:p>
    <w:p w14:paraId="00000013" w14:textId="77777777" w:rsidR="00B314A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90"/>
      </w:pPr>
      <w:r>
        <w:t>Умение эффективно работать с большим объемом данных и качественно выполнять задачи в установленные дедлайны.</w:t>
      </w:r>
    </w:p>
    <w:p w14:paraId="00000014" w14:textId="77777777" w:rsidR="00B314A8" w:rsidRDefault="00000000">
      <w:pPr>
        <w:pStyle w:val="2"/>
      </w:pPr>
      <w:r>
        <w:t>3. Условия</w:t>
      </w:r>
    </w:p>
    <w:p w14:paraId="00000015" w14:textId="77777777" w:rsidR="00B314A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pict w14:anchorId="2D9A2487">
          <v:rect id="_x0000_i1027" style="width:0;height:1.5pt" o:hralign="center" o:hrstd="t" o:hr="t" fillcolor="#a0a0a0" stroked="f"/>
        </w:pict>
      </w:r>
      <w:r>
        <w:t>Официальное трудоустройство в соответствии с Трудовым кодексом Республики Казахстан.</w:t>
      </w:r>
    </w:p>
    <w:p w14:paraId="00000016" w14:textId="77777777" w:rsidR="00B314A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t>Работа в динамичной и престижной спортивной организации.</w:t>
      </w:r>
    </w:p>
    <w:p w14:paraId="00000017" w14:textId="77777777" w:rsidR="00B314A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t>Стабильная и своевременная заработная плата.</w:t>
      </w:r>
    </w:p>
    <w:p w14:paraId="00000018" w14:textId="77777777" w:rsidR="00B314A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t>Профессиональное развитие и возможность участия в крупных спортивных мероприятиях.</w:t>
      </w:r>
    </w:p>
    <w:p w14:paraId="73F89E8C" w14:textId="75646A65" w:rsidR="000D499E" w:rsidRDefault="00000000" w:rsidP="000D499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График работы:</w:t>
      </w:r>
      <w:r>
        <w:t xml:space="preserve"> пятидневная рабочая неделя / с учетом матчевого графика.</w:t>
      </w:r>
    </w:p>
    <w:p w14:paraId="0000001B" w14:textId="3AF21411" w:rsidR="00B314A8" w:rsidRDefault="000D499E" w:rsidP="000D499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 w:rsidRPr="000D499E">
        <w:t>Размер заработной платы определяется по результатам собеседования (в зависимости от квалификации кандидата)</w:t>
      </w:r>
      <w:r>
        <w:t>4. Подача заявок</w:t>
      </w:r>
    </w:p>
    <w:p w14:paraId="0000001C" w14:textId="77777777" w:rsidR="00B314A8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left="225" w:right="225"/>
      </w:pPr>
      <w:r>
        <w:pict w14:anchorId="0E329595">
          <v:rect id="_x0000_i1028" style="width:0;height:1.5pt" o:hralign="center" o:hrstd="t" o:hr="t" fillcolor="#a0a0a0" stroked="f"/>
        </w:pict>
      </w:r>
    </w:p>
    <w:p w14:paraId="0000001E" w14:textId="6CA1E119" w:rsidR="00B314A8" w:rsidRDefault="000D499E">
      <w:pPr>
        <w:pBdr>
          <w:top w:val="nil"/>
          <w:left w:val="nil"/>
          <w:bottom w:val="nil"/>
          <w:right w:val="nil"/>
          <w:between w:val="nil"/>
        </w:pBdr>
        <w:spacing w:after="150"/>
        <w:ind w:left="225" w:right="225"/>
        <w:rPr>
          <w:shd w:val="clear" w:color="auto" w:fill="EBF3FA"/>
        </w:rPr>
      </w:pPr>
      <w:r>
        <w:rPr>
          <w:shd w:val="clear" w:color="auto" w:fill="EBF3FA"/>
        </w:rPr>
        <w:t xml:space="preserve">По соответствующим заявленным требованиям, необходимо направить свое резюме на электронную почту: </w:t>
      </w:r>
      <w:r w:rsidR="00101A86" w:rsidRPr="00101A86">
        <w:rPr>
          <w:b/>
          <w:bCs/>
          <w:shd w:val="clear" w:color="auto" w:fill="EBF3FA"/>
        </w:rPr>
        <w:t>info@hcbarys.kz</w:t>
      </w:r>
    </w:p>
    <w:sectPr w:rsidR="00B314A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18898663-7155-4B7D-B34D-B9FDC952079C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06EC80BA-C8D0-4313-8CA9-EF5CA4EA1FD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D2B093A2-50D9-49EB-8BC4-E8FB6C4CDF4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4580C"/>
    <w:multiLevelType w:val="multilevel"/>
    <w:tmpl w:val="083C4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B82AD9"/>
    <w:multiLevelType w:val="multilevel"/>
    <w:tmpl w:val="2940E35E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CB62F0C"/>
    <w:multiLevelType w:val="multilevel"/>
    <w:tmpl w:val="1FAED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916EA0"/>
    <w:multiLevelType w:val="multilevel"/>
    <w:tmpl w:val="8E0CD18E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68E9128E"/>
    <w:multiLevelType w:val="multilevel"/>
    <w:tmpl w:val="2B80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C21E81"/>
    <w:multiLevelType w:val="multilevel"/>
    <w:tmpl w:val="D25EE608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738C0FA7"/>
    <w:multiLevelType w:val="multilevel"/>
    <w:tmpl w:val="5B0A2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625BE2"/>
    <w:multiLevelType w:val="multilevel"/>
    <w:tmpl w:val="4A76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6852582">
    <w:abstractNumId w:val="3"/>
  </w:num>
  <w:num w:numId="2" w16cid:durableId="1778675416">
    <w:abstractNumId w:val="5"/>
  </w:num>
  <w:num w:numId="3" w16cid:durableId="797993559">
    <w:abstractNumId w:val="1"/>
  </w:num>
  <w:num w:numId="4" w16cid:durableId="375469417">
    <w:abstractNumId w:val="7"/>
  </w:num>
  <w:num w:numId="5" w16cid:durableId="1113748331">
    <w:abstractNumId w:val="4"/>
  </w:num>
  <w:num w:numId="6" w16cid:durableId="730617998">
    <w:abstractNumId w:val="6"/>
  </w:num>
  <w:num w:numId="7" w16cid:durableId="1079326270">
    <w:abstractNumId w:val="0"/>
  </w:num>
  <w:num w:numId="8" w16cid:durableId="1666053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4A8"/>
    <w:rsid w:val="000D499E"/>
    <w:rsid w:val="00101A86"/>
    <w:rsid w:val="009E54E2"/>
    <w:rsid w:val="00A3445B"/>
    <w:rsid w:val="00B314A8"/>
    <w:rsid w:val="00B73E15"/>
    <w:rsid w:val="00D97045"/>
    <w:rsid w:val="00E8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020E4"/>
  <w15:docId w15:val="{9F2947D5-006D-47FA-9A0B-F66B59F1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75"/>
      <w:jc w:val="center"/>
      <w:outlineLvl w:val="0"/>
    </w:pPr>
    <w:rPr>
      <w:b/>
      <w:bCs/>
      <w:color w:val="0A2540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00" w:after="210"/>
      <w:outlineLvl w:val="1"/>
    </w:pPr>
    <w:rPr>
      <w:b/>
      <w:bCs/>
      <w:color w:val="0A2540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101A8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01A86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semiHidden/>
    <w:unhideWhenUsed/>
    <w:rsid w:val="00101A8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info@hcbarys.kz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2026-09-02T05:26:00Z</dcterms:created>
  <dcterms:modified xsi:type="dcterms:W3CDTF">2026-10-07T12:22:00Z</dcterms:modified>
</cp:coreProperties>
</file>